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E18F2" w14:textId="77777777" w:rsidR="00B348B8" w:rsidRDefault="00B348B8" w:rsidP="00B348B8">
      <w:pPr>
        <w:pStyle w:val="Title"/>
      </w:pPr>
      <w:r>
        <w:t>(</w:t>
      </w:r>
      <w:r w:rsidRPr="00B348B8">
        <w:t>Title</w:t>
      </w:r>
      <w:r>
        <w:t>) Ligatures Summer School:</w:t>
      </w:r>
      <w:r w:rsidR="00C0285E" w:rsidRPr="00C0285E">
        <w:t xml:space="preserve"> </w:t>
      </w:r>
    </w:p>
    <w:p w14:paraId="1354066B" w14:textId="71AAFA1E" w:rsidR="001B750F" w:rsidRPr="00C0285E" w:rsidRDefault="00B348B8" w:rsidP="00B348B8">
      <w:pPr>
        <w:pStyle w:val="Subtitle"/>
        <w:spacing w:after="240"/>
      </w:pPr>
      <w:r>
        <w:t>(Subtitle)</w:t>
      </w:r>
      <w:r w:rsidR="004B14CF">
        <w:t xml:space="preserve"> </w:t>
      </w:r>
      <w:r w:rsidR="00C0285E" w:rsidRPr="00B348B8">
        <w:t xml:space="preserve">Extended abstract </w:t>
      </w:r>
      <w:r w:rsidR="007868EE" w:rsidRPr="00B348B8">
        <w:t>template and instructions</w:t>
      </w:r>
    </w:p>
    <w:p w14:paraId="7E09BD55" w14:textId="0B4B2971" w:rsidR="00D01ADD" w:rsidRPr="00D01ADD" w:rsidRDefault="00D01ADD" w:rsidP="000F6821">
      <w:pPr>
        <w:rPr>
          <w:b/>
          <w:bCs/>
        </w:rPr>
      </w:pPr>
      <w:r w:rsidRPr="00D01ADD">
        <w:rPr>
          <w:b/>
          <w:bCs/>
        </w:rPr>
        <w:t>Keywords</w:t>
      </w:r>
      <w:r>
        <w:rPr>
          <w:b/>
          <w:bCs/>
        </w:rPr>
        <w:t xml:space="preserve">: </w:t>
      </w:r>
      <w:r w:rsidRPr="005E519C">
        <w:rPr>
          <w:i/>
        </w:rPr>
        <w:t>Up to a maximum of 5 words, separated by commas</w:t>
      </w:r>
    </w:p>
    <w:p w14:paraId="05B798E6" w14:textId="44A10E36" w:rsidR="00C0285E" w:rsidRPr="00C0285E" w:rsidRDefault="00C0285E" w:rsidP="000F6821">
      <w:r w:rsidRPr="00C0285E">
        <w:t xml:space="preserve">The purpose of this </w:t>
      </w:r>
      <w:r w:rsidR="007868EE">
        <w:t>template</w:t>
      </w:r>
      <w:r w:rsidRPr="00C0285E">
        <w:t xml:space="preserve"> is to provide a general-purpose </w:t>
      </w:r>
      <w:r w:rsidRPr="00C0285E">
        <w:rPr>
          <w:b/>
        </w:rPr>
        <w:t>structure</w:t>
      </w:r>
      <w:r w:rsidRPr="00C0285E">
        <w:t xml:space="preserve"> for authors. It aims to focus on the relevant aspects of each </w:t>
      </w:r>
      <w:r w:rsidR="00B348B8">
        <w:t>author’s</w:t>
      </w:r>
      <w:r w:rsidRPr="00C0285E">
        <w:t xml:space="preserve"> work to provide a better reading comprehension </w:t>
      </w:r>
      <w:r w:rsidR="004B14CF">
        <w:t>for</w:t>
      </w:r>
      <w:r w:rsidRPr="00C0285E">
        <w:t xml:space="preserve"> the scientific and technical </w:t>
      </w:r>
      <w:r w:rsidR="00B348B8">
        <w:t xml:space="preserve">review </w:t>
      </w:r>
      <w:r w:rsidRPr="00C0285E">
        <w:t xml:space="preserve">committee. It should be considered as a set of </w:t>
      </w:r>
      <w:r w:rsidRPr="00C0285E">
        <w:rPr>
          <w:b/>
        </w:rPr>
        <w:t>guidelines</w:t>
      </w:r>
      <w:r w:rsidRPr="00C0285E">
        <w:t>.</w:t>
      </w:r>
    </w:p>
    <w:p w14:paraId="2D805C04" w14:textId="7F9FE0D7" w:rsidR="007868EE" w:rsidRDefault="00C0285E" w:rsidP="00C0285E">
      <w:r w:rsidRPr="00214B91">
        <w:t xml:space="preserve">The </w:t>
      </w:r>
      <w:r w:rsidR="00B348B8" w:rsidRPr="00214B91">
        <w:t xml:space="preserve">proposal </w:t>
      </w:r>
      <w:r w:rsidR="007868EE" w:rsidRPr="00214B91">
        <w:t>must be</w:t>
      </w:r>
      <w:r w:rsidR="00B348B8" w:rsidRPr="00214B91">
        <w:t xml:space="preserve"> submitted on the Microsoft CMT platform (</w:t>
      </w:r>
      <w:hyperlink r:id="rId7" w:history="1">
        <w:r w:rsidR="00214B91" w:rsidRPr="007C75FA">
          <w:rPr>
            <w:rStyle w:val="Hyperlink"/>
          </w:rPr>
          <w:t>https://cmt3.research.microsoft.com/LIGA2025/</w:t>
        </w:r>
      </w:hyperlink>
      <w:r w:rsidR="00B348B8" w:rsidRPr="00214B91">
        <w:t xml:space="preserve">) </w:t>
      </w:r>
      <w:r w:rsidR="00214B91">
        <w:t>by</w:t>
      </w:r>
      <w:r w:rsidR="00B348B8" w:rsidRPr="00214B91">
        <w:t xml:space="preserve"> the deadline (</w:t>
      </w:r>
      <w:r w:rsidR="00214B91" w:rsidRPr="00214B91">
        <w:t>12 June</w:t>
      </w:r>
      <w:r w:rsidR="00B348B8" w:rsidRPr="00214B91">
        <w:t>)</w:t>
      </w:r>
      <w:r w:rsidR="007868EE" w:rsidRPr="00214B91">
        <w:t xml:space="preserve">. </w:t>
      </w:r>
      <w:r w:rsidR="00B348B8" w:rsidRPr="00214B91">
        <w:t>T</w:t>
      </w:r>
      <w:r w:rsidR="007868EE" w:rsidRPr="00214B91">
        <w:t>he</w:t>
      </w:r>
      <w:r w:rsidR="00B348B8" w:rsidRPr="00214B91">
        <w:t xml:space="preserve"> program chair(s)</w:t>
      </w:r>
      <w:r w:rsidR="007868EE" w:rsidRPr="00214B91">
        <w:t xml:space="preserve"> will</w:t>
      </w:r>
      <w:r w:rsidR="00B348B8" w:rsidRPr="00214B91">
        <w:t xml:space="preserve"> </w:t>
      </w:r>
      <w:r w:rsidR="00C64659" w:rsidRPr="00214B91">
        <w:t xml:space="preserve">first </w:t>
      </w:r>
      <w:r w:rsidR="00B348B8" w:rsidRPr="00214B91">
        <w:t xml:space="preserve">verify the </w:t>
      </w:r>
      <w:r w:rsidR="004B14CF" w:rsidRPr="00214B91">
        <w:t>proposal's</w:t>
      </w:r>
      <w:r w:rsidR="00B348B8" w:rsidRPr="00214B91">
        <w:t xml:space="preserve"> </w:t>
      </w:r>
      <w:r w:rsidR="004B14CF" w:rsidRPr="00214B91">
        <w:t>relevance</w:t>
      </w:r>
      <w:r w:rsidR="00B348B8" w:rsidRPr="00214B91">
        <w:t xml:space="preserve"> and </w:t>
      </w:r>
      <w:r w:rsidR="00C64659" w:rsidRPr="00214B91">
        <w:t>ensure</w:t>
      </w:r>
      <w:r w:rsidR="00B348B8" w:rsidRPr="00214B91">
        <w:t xml:space="preserve"> the </w:t>
      </w:r>
      <w:r w:rsidR="004B14CF" w:rsidRPr="00214B91">
        <w:t>submission</w:t>
      </w:r>
      <w:r w:rsidR="00B348B8" w:rsidRPr="00214B91">
        <w:t xml:space="preserve"> requirements </w:t>
      </w:r>
      <w:r w:rsidR="004B14CF" w:rsidRPr="00214B91">
        <w:t>ar</w:t>
      </w:r>
      <w:r w:rsidR="00B348B8" w:rsidRPr="00214B91">
        <w:t xml:space="preserve">e </w:t>
      </w:r>
      <w:r w:rsidR="004B14CF" w:rsidRPr="00214B91">
        <w:t>fulfilled</w:t>
      </w:r>
      <w:r w:rsidR="00C64659" w:rsidRPr="00214B91">
        <w:t>. A</w:t>
      </w:r>
      <w:r w:rsidR="007868EE" w:rsidRPr="00214B91">
        <w:t>nd</w:t>
      </w:r>
      <w:r w:rsidR="00C64659" w:rsidRPr="00214B91">
        <w:t xml:space="preserve"> then</w:t>
      </w:r>
      <w:r w:rsidR="007868EE" w:rsidRPr="00214B91">
        <w:t xml:space="preserve"> </w:t>
      </w:r>
      <w:r w:rsidR="00C64659" w:rsidRPr="00214B91">
        <w:t>assign</w:t>
      </w:r>
      <w:r w:rsidR="007868EE" w:rsidRPr="00214B91">
        <w:t xml:space="preserve"> it to a </w:t>
      </w:r>
      <w:r w:rsidR="005D6024" w:rsidRPr="00214B91">
        <w:rPr>
          <w:b/>
          <w:bCs/>
        </w:rPr>
        <w:t>double-blind</w:t>
      </w:r>
      <w:r w:rsidR="007868EE" w:rsidRPr="00214B91">
        <w:rPr>
          <w:b/>
          <w:bCs/>
        </w:rPr>
        <w:t xml:space="preserve"> peer review</w:t>
      </w:r>
      <w:r w:rsidR="007868EE" w:rsidRPr="00214B91">
        <w:t xml:space="preserve"> by the </w:t>
      </w:r>
      <w:r w:rsidR="00B348B8" w:rsidRPr="00214B91">
        <w:t>review committee</w:t>
      </w:r>
      <w:r w:rsidR="007868EE" w:rsidRPr="00214B91">
        <w:t>.</w:t>
      </w:r>
    </w:p>
    <w:p w14:paraId="2937B202" w14:textId="77777777" w:rsidR="00CC75ED" w:rsidRDefault="00B348B8" w:rsidP="00C0285E">
      <w:r>
        <w:t xml:space="preserve">Please </w:t>
      </w:r>
      <w:r w:rsidR="00C64659">
        <w:t xml:space="preserve">anonymize the </w:t>
      </w:r>
      <w:r>
        <w:t>authors’ information in the document. The</w:t>
      </w:r>
      <w:r w:rsidRPr="00C0285E">
        <w:t xml:space="preserve"> body of the abstract </w:t>
      </w:r>
      <w:r>
        <w:t>text</w:t>
      </w:r>
      <w:r w:rsidRPr="00C0285E">
        <w:t xml:space="preserve"> must not contain any elements that identify its authors</w:t>
      </w:r>
      <w:r w:rsidR="00C64659">
        <w:t>. If needed, please mention [reference omitted for review]</w:t>
      </w:r>
      <w:r>
        <w:t xml:space="preserve">. </w:t>
      </w:r>
    </w:p>
    <w:p w14:paraId="200B1721" w14:textId="643FE82F" w:rsidR="00C0285E" w:rsidRDefault="00C0285E" w:rsidP="00C0285E">
      <w:r>
        <w:t xml:space="preserve">The </w:t>
      </w:r>
      <w:r w:rsidR="007868EE">
        <w:t xml:space="preserve">length of the body of the </w:t>
      </w:r>
      <w:r>
        <w:t xml:space="preserve">abstract </w:t>
      </w:r>
      <w:r w:rsidR="007868EE">
        <w:t xml:space="preserve">text must be between </w:t>
      </w:r>
      <w:r w:rsidR="004B14CF">
        <w:rPr>
          <w:b/>
        </w:rPr>
        <w:t>600</w:t>
      </w:r>
      <w:r w:rsidRPr="00C0285E">
        <w:rPr>
          <w:b/>
        </w:rPr>
        <w:t xml:space="preserve"> </w:t>
      </w:r>
      <w:r w:rsidR="007868EE">
        <w:rPr>
          <w:b/>
        </w:rPr>
        <w:t xml:space="preserve">and </w:t>
      </w:r>
      <w:r w:rsidR="004B14CF">
        <w:rPr>
          <w:b/>
        </w:rPr>
        <w:t>750</w:t>
      </w:r>
      <w:r w:rsidR="007868EE">
        <w:rPr>
          <w:b/>
        </w:rPr>
        <w:t xml:space="preserve"> </w:t>
      </w:r>
      <w:r w:rsidRPr="00C0285E">
        <w:rPr>
          <w:b/>
        </w:rPr>
        <w:t>words</w:t>
      </w:r>
      <w:r>
        <w:t xml:space="preserve">. </w:t>
      </w:r>
      <w:r w:rsidR="007868EE">
        <w:t>Authors must</w:t>
      </w:r>
      <w:r>
        <w:t xml:space="preserve"> include the main </w:t>
      </w:r>
      <w:r w:rsidRPr="003E0D1D">
        <w:rPr>
          <w:b/>
          <w:bCs/>
        </w:rPr>
        <w:t>bibliographical references</w:t>
      </w:r>
      <w:r w:rsidR="007868EE">
        <w:t xml:space="preserve"> used </w:t>
      </w:r>
      <w:r w:rsidR="003E0D1D">
        <w:t>in the abstract</w:t>
      </w:r>
      <w:r w:rsidR="00E81205">
        <w:t xml:space="preserve"> </w:t>
      </w:r>
      <w:r w:rsidR="007868EE">
        <w:t>in an additional section (</w:t>
      </w:r>
      <w:r w:rsidR="00E81205">
        <w:t>not counted towards the word limit</w:t>
      </w:r>
      <w:r w:rsidR="007868EE">
        <w:t>)</w:t>
      </w:r>
      <w:r>
        <w:t>.</w:t>
      </w:r>
      <w:r w:rsidR="007E6F22">
        <w:t xml:space="preserve"> </w:t>
      </w:r>
      <w:r w:rsidR="00DD752E">
        <w:t xml:space="preserve">If needed, authors may organize the abstract in sections and subsections. </w:t>
      </w:r>
    </w:p>
    <w:p w14:paraId="3DE542E9" w14:textId="5B28726B" w:rsidR="00CC75ED" w:rsidRDefault="00CC75ED" w:rsidP="00C0285E">
      <w:pPr>
        <w:rPr>
          <w:b/>
          <w:bCs/>
          <w:color w:val="000000"/>
        </w:rPr>
      </w:pPr>
      <w:r>
        <w:rPr>
          <w:b/>
          <w:bCs/>
          <w:color w:val="000000"/>
        </w:rPr>
        <w:t>Authors must include 3 to 5 images or graphics properly referenced and annotated, illustrating their research or applications.</w:t>
      </w:r>
    </w:p>
    <w:p w14:paraId="55D8E3EB" w14:textId="2C1C05A3" w:rsidR="00CC75ED" w:rsidRDefault="00CC75ED" w:rsidP="00C0285E">
      <w:r>
        <w:t>Please use this document as the base style template:</w:t>
      </w:r>
    </w:p>
    <w:p w14:paraId="09B2EC24" w14:textId="77777777" w:rsidR="00D01ADD" w:rsidRPr="00CC75ED" w:rsidRDefault="007E6F22" w:rsidP="00D01ADD">
      <w:pPr>
        <w:pStyle w:val="ListParagraph"/>
        <w:numPr>
          <w:ilvl w:val="0"/>
          <w:numId w:val="1"/>
        </w:numPr>
      </w:pPr>
      <w:r w:rsidRPr="00CC75ED">
        <w:t xml:space="preserve">Proposal title: Title </w:t>
      </w:r>
      <w:r w:rsidR="00DD752E" w:rsidRPr="00CC75ED">
        <w:t>paragraph style (Times, 16pt, 1.15 line spacing</w:t>
      </w:r>
      <w:proofErr w:type="gramStart"/>
      <w:r w:rsidR="00DD752E" w:rsidRPr="00CC75ED">
        <w:t>)</w:t>
      </w:r>
      <w:r w:rsidRPr="00CC75ED">
        <w:t>;</w:t>
      </w:r>
      <w:proofErr w:type="gramEnd"/>
    </w:p>
    <w:p w14:paraId="2AF1FE29" w14:textId="77777777" w:rsidR="00D01ADD" w:rsidRPr="00CC75ED" w:rsidRDefault="007E6F22" w:rsidP="00D01ADD">
      <w:pPr>
        <w:pStyle w:val="ListParagraph"/>
        <w:numPr>
          <w:ilvl w:val="0"/>
          <w:numId w:val="1"/>
        </w:numPr>
      </w:pPr>
      <w:r w:rsidRPr="00CC75ED">
        <w:t>Section titles: Heading 1</w:t>
      </w:r>
      <w:r w:rsidR="00DD752E" w:rsidRPr="00CC75ED">
        <w:t xml:space="preserve"> paragraph style (Times, 14pt, 1.15 line spacing</w:t>
      </w:r>
      <w:proofErr w:type="gramStart"/>
      <w:r w:rsidR="00DD752E" w:rsidRPr="00CC75ED">
        <w:t>);</w:t>
      </w:r>
      <w:proofErr w:type="gramEnd"/>
    </w:p>
    <w:p w14:paraId="4E6FAF31" w14:textId="65701D3B" w:rsidR="00CC75ED" w:rsidRPr="00CC75ED" w:rsidRDefault="00DD752E" w:rsidP="00CC75ED">
      <w:pPr>
        <w:pStyle w:val="ListParagraph"/>
        <w:numPr>
          <w:ilvl w:val="0"/>
          <w:numId w:val="1"/>
        </w:numPr>
      </w:pPr>
      <w:r w:rsidRPr="00CC75ED">
        <w:t>Subsection titles: Heading 2 paragraph style (Times, 12pt, 1.15 line spacing</w:t>
      </w:r>
      <w:proofErr w:type="gramStart"/>
      <w:r w:rsidRPr="00CC75ED">
        <w:t>)</w:t>
      </w:r>
      <w:r w:rsidR="00CC75ED" w:rsidRPr="00CC75ED">
        <w:t>;</w:t>
      </w:r>
      <w:proofErr w:type="gramEnd"/>
    </w:p>
    <w:p w14:paraId="389CF65E" w14:textId="1457EBCC" w:rsidR="00CC75ED" w:rsidRPr="00CC75ED" w:rsidRDefault="00CC75ED" w:rsidP="00CC75ED">
      <w:pPr>
        <w:pStyle w:val="ListParagraph"/>
        <w:numPr>
          <w:ilvl w:val="0"/>
          <w:numId w:val="1"/>
        </w:numPr>
      </w:pPr>
      <w:r w:rsidRPr="00CC75ED">
        <w:t>Captions: Caption paragraph style (Times Italic, 8pt, 1.15 line spacing</w:t>
      </w:r>
      <w:proofErr w:type="gramStart"/>
      <w:r>
        <w:t>);</w:t>
      </w:r>
      <w:proofErr w:type="gramEnd"/>
    </w:p>
    <w:p w14:paraId="67051C8C" w14:textId="77777777" w:rsidR="00D01ADD" w:rsidRPr="00CC75ED" w:rsidRDefault="00DD752E" w:rsidP="00D01ADD">
      <w:pPr>
        <w:pStyle w:val="ListParagraph"/>
        <w:numPr>
          <w:ilvl w:val="0"/>
          <w:numId w:val="1"/>
        </w:numPr>
      </w:pPr>
      <w:r w:rsidRPr="00CC75ED">
        <w:t>Text body: Normal paragraph style (Times, 10pt, 1.15 line spacing</w:t>
      </w:r>
      <w:proofErr w:type="gramStart"/>
      <w:r w:rsidRPr="00CC75ED">
        <w:t>);</w:t>
      </w:r>
      <w:proofErr w:type="gramEnd"/>
    </w:p>
    <w:p w14:paraId="40AC499F" w14:textId="77777777" w:rsidR="00D01ADD" w:rsidRPr="00CC75ED" w:rsidRDefault="00D01ADD" w:rsidP="00D01ADD">
      <w:pPr>
        <w:pStyle w:val="ListParagraph"/>
        <w:numPr>
          <w:ilvl w:val="0"/>
          <w:numId w:val="1"/>
        </w:numPr>
      </w:pPr>
      <w:r w:rsidRPr="00CC75ED">
        <w:t>Keywords: Normal + Italic paragraph style (Times italic, 10pt, 1.15 line spacing);</w:t>
      </w:r>
    </w:p>
    <w:p w14:paraId="2D504EFF" w14:textId="6D26A576" w:rsidR="00DD752E" w:rsidRDefault="00D01ADD" w:rsidP="00D01ADD">
      <w:pPr>
        <w:pStyle w:val="ListParagraph"/>
        <w:numPr>
          <w:ilvl w:val="0"/>
          <w:numId w:val="1"/>
        </w:numPr>
      </w:pPr>
      <w:r w:rsidRPr="00CC75ED">
        <w:t>Footnotes: Footnote</w:t>
      </w:r>
      <w:r>
        <w:t xml:space="preserve"> Text paragraph style (Times italic, 8pt, 1.15 line spacing);</w:t>
      </w:r>
    </w:p>
    <w:p w14:paraId="45CE4F0A" w14:textId="03B22906" w:rsidR="007868EE" w:rsidRDefault="007868EE" w:rsidP="007868EE">
      <w:r w:rsidRPr="00376AA6">
        <w:t>For more information</w:t>
      </w:r>
      <w:r w:rsidR="00C64659">
        <w:t>,</w:t>
      </w:r>
      <w:r w:rsidRPr="00376AA6">
        <w:t xml:space="preserve"> see the conference website:</w:t>
      </w:r>
      <w:r w:rsidRPr="008A61E0">
        <w:t xml:space="preserve"> </w:t>
      </w:r>
      <w:hyperlink r:id="rId8" w:history="1">
        <w:r w:rsidR="00C64659" w:rsidRPr="00AD4569">
          <w:rPr>
            <w:rStyle w:val="Hyperlink"/>
          </w:rPr>
          <w:t>https://ligatures.fba.up.pt/</w:t>
        </w:r>
      </w:hyperlink>
      <w:r w:rsidR="00C64659">
        <w:t xml:space="preserve"> </w:t>
      </w:r>
    </w:p>
    <w:p w14:paraId="4B575788" w14:textId="30240241" w:rsidR="00D01ADD" w:rsidRPr="00376AA6" w:rsidRDefault="00D01ADD" w:rsidP="007868EE">
      <w:r>
        <w:t xml:space="preserve">The structure and nature of the text </w:t>
      </w:r>
      <w:r w:rsidRPr="005E519C">
        <w:t>are the responsibility of each author</w:t>
      </w:r>
      <w:r>
        <w:t xml:space="preserve">. </w:t>
      </w:r>
      <w:r w:rsidRPr="00D01ADD">
        <w:t xml:space="preserve">We recommend using a familiar </w:t>
      </w:r>
      <w:r w:rsidR="00C64659">
        <w:t xml:space="preserve">IMRaD </w:t>
      </w:r>
      <w:r w:rsidRPr="00D01ADD">
        <w:t xml:space="preserve">structure </w:t>
      </w:r>
      <w:r w:rsidR="00C64659">
        <w:t>for</w:t>
      </w:r>
      <w:r w:rsidRPr="00D01ADD">
        <w:t xml:space="preserve"> this kind of work, </w:t>
      </w:r>
      <w:r w:rsidR="00C64659">
        <w:t>addressing topics such as</w:t>
      </w:r>
      <w:r w:rsidRPr="00D01ADD">
        <w:t xml:space="preserve">: </w:t>
      </w:r>
      <w:r>
        <w:t xml:space="preserve">Goals and Objectives, Problematic or </w:t>
      </w:r>
      <w:r w:rsidRPr="00D01ADD">
        <w:t xml:space="preserve">Theoretical </w:t>
      </w:r>
      <w:r>
        <w:t>Framework</w:t>
      </w:r>
      <w:r w:rsidRPr="00D01ADD">
        <w:t>, State of the Art</w:t>
      </w:r>
      <w:r>
        <w:t xml:space="preserve"> </w:t>
      </w:r>
      <w:r w:rsidRPr="00D01ADD">
        <w:t>or Literature Review</w:t>
      </w:r>
      <w:r w:rsidR="00C64659">
        <w:t>,</w:t>
      </w:r>
      <w:r w:rsidRPr="00D01ADD">
        <w:t xml:space="preserve"> Research Methodology</w:t>
      </w:r>
      <w:r w:rsidR="00C64659">
        <w:t>,</w:t>
      </w:r>
      <w:r w:rsidRPr="00D01ADD">
        <w:t xml:space="preserve"> </w:t>
      </w:r>
      <w:r w:rsidR="00C64659">
        <w:t xml:space="preserve">Discussion </w:t>
      </w:r>
      <w:r w:rsidRPr="00D01ADD">
        <w:t>and Results</w:t>
      </w:r>
      <w:r w:rsidR="00C64659">
        <w:t>, and clarifying the main contributions of this submission to the Summer School, or the Academic Community</w:t>
      </w:r>
      <w:r w:rsidRPr="00D01ADD">
        <w:t>.</w:t>
      </w:r>
    </w:p>
    <w:p w14:paraId="69744302" w14:textId="3BFB9CD9" w:rsidR="000F6821" w:rsidRDefault="00C0285E" w:rsidP="001E24CD">
      <w:pPr>
        <w:pStyle w:val="Heading1"/>
        <w:rPr>
          <w:lang w:val="en-US"/>
        </w:rPr>
      </w:pPr>
      <w:r w:rsidRPr="00C0285E">
        <w:rPr>
          <w:lang w:val="en-US"/>
        </w:rPr>
        <w:t>Goals and Objectives</w:t>
      </w:r>
    </w:p>
    <w:p w14:paraId="3EBD0461" w14:textId="0D661BAA" w:rsidR="00C0285E" w:rsidRPr="00C0285E" w:rsidRDefault="00C0285E" w:rsidP="00C0285E">
      <w:r>
        <w:t>The a</w:t>
      </w:r>
      <w:r w:rsidRPr="00C0285E">
        <w:t xml:space="preserve">uthors should start the abstract </w:t>
      </w:r>
      <w:r w:rsidR="00812D44">
        <w:t xml:space="preserve">text by </w:t>
      </w:r>
      <w:r w:rsidRPr="00C0285E">
        <w:t xml:space="preserve">stating the </w:t>
      </w:r>
      <w:r w:rsidRPr="00812D44">
        <w:rPr>
          <w:b/>
        </w:rPr>
        <w:t>purpose</w:t>
      </w:r>
      <w:r w:rsidRPr="00C0285E">
        <w:t xml:space="preserve"> of the work or research</w:t>
      </w:r>
      <w:r w:rsidR="00812D44">
        <w:t xml:space="preserve"> </w:t>
      </w:r>
      <w:r w:rsidR="00E81205">
        <w:t>clearly</w:t>
      </w:r>
      <w:r w:rsidR="00812D44">
        <w:t xml:space="preserve"> and explicit</w:t>
      </w:r>
      <w:r w:rsidR="00E81205">
        <w:t>l</w:t>
      </w:r>
      <w:r w:rsidR="00812D44">
        <w:t>y</w:t>
      </w:r>
      <w:r w:rsidRPr="00C0285E">
        <w:t xml:space="preserve">. If possible, </w:t>
      </w:r>
      <w:r w:rsidR="00812D44">
        <w:t xml:space="preserve">authors should </w:t>
      </w:r>
      <w:r w:rsidRPr="00C0285E">
        <w:t xml:space="preserve">provide details on the scope or the </w:t>
      </w:r>
      <w:r w:rsidR="00812D44" w:rsidRPr="00812D44">
        <w:rPr>
          <w:b/>
        </w:rPr>
        <w:t>context</w:t>
      </w:r>
      <w:r w:rsidR="00812D44" w:rsidRPr="00C0285E">
        <w:t xml:space="preserve"> </w:t>
      </w:r>
      <w:r w:rsidR="00812D44">
        <w:t xml:space="preserve">of </w:t>
      </w:r>
      <w:r w:rsidRPr="00C0285E">
        <w:t xml:space="preserve">application </w:t>
      </w:r>
      <w:r w:rsidR="00812D44">
        <w:t>of the</w:t>
      </w:r>
      <w:r w:rsidRPr="00C0285E">
        <w:t xml:space="preserve"> work or research, among other data</w:t>
      </w:r>
      <w:r w:rsidR="00812D44">
        <w:t xml:space="preserve">, to provide </w:t>
      </w:r>
      <w:r w:rsidRPr="00C0285E">
        <w:t>a better understanding of the work process or results.</w:t>
      </w:r>
    </w:p>
    <w:p w14:paraId="0719A284" w14:textId="09B24D4D" w:rsidR="000F6821" w:rsidRDefault="000F6821" w:rsidP="001E24CD">
      <w:pPr>
        <w:pStyle w:val="Heading1"/>
        <w:rPr>
          <w:lang w:val="en-US"/>
        </w:rPr>
      </w:pPr>
      <w:r w:rsidRPr="00812D44">
        <w:rPr>
          <w:lang w:val="en-US"/>
        </w:rPr>
        <w:t>Problem</w:t>
      </w:r>
    </w:p>
    <w:p w14:paraId="184C2C90" w14:textId="21400E12" w:rsidR="00812D44" w:rsidRDefault="00812D44" w:rsidP="00812D44">
      <w:r>
        <w:lastRenderedPageBreak/>
        <w:t>A</w:t>
      </w:r>
      <w:r w:rsidRPr="00812D44">
        <w:t xml:space="preserve">uthors should </w:t>
      </w:r>
      <w:r>
        <w:t xml:space="preserve">then </w:t>
      </w:r>
      <w:r w:rsidRPr="00812D44">
        <w:t xml:space="preserve">clarify the </w:t>
      </w:r>
      <w:r w:rsidRPr="00812D44">
        <w:rPr>
          <w:b/>
        </w:rPr>
        <w:t>problem</w:t>
      </w:r>
      <w:r w:rsidRPr="00812D44">
        <w:t xml:space="preserve"> through the enunciation of </w:t>
      </w:r>
      <w:r>
        <w:t xml:space="preserve">the </w:t>
      </w:r>
      <w:r w:rsidRPr="00D01ADD">
        <w:rPr>
          <w:b/>
          <w:bCs/>
        </w:rPr>
        <w:t>research question</w:t>
      </w:r>
      <w:r w:rsidR="00D01ADD" w:rsidRPr="00D01ADD">
        <w:rPr>
          <w:b/>
          <w:bCs/>
        </w:rPr>
        <w:t>(</w:t>
      </w:r>
      <w:r w:rsidRPr="00D01ADD">
        <w:rPr>
          <w:b/>
          <w:bCs/>
        </w:rPr>
        <w:t>s</w:t>
      </w:r>
      <w:r w:rsidR="00D01ADD" w:rsidRPr="00D01ADD">
        <w:rPr>
          <w:b/>
          <w:bCs/>
        </w:rPr>
        <w:t>)</w:t>
      </w:r>
      <w:r>
        <w:t xml:space="preserve"> and hypotheses, </w:t>
      </w:r>
      <w:r w:rsidRPr="00812D44">
        <w:t xml:space="preserve">or </w:t>
      </w:r>
      <w:r>
        <w:t xml:space="preserve">the </w:t>
      </w:r>
      <w:r w:rsidRPr="00812D44">
        <w:t>propositions that structure the design</w:t>
      </w:r>
      <w:r>
        <w:t xml:space="preserve"> of the research project</w:t>
      </w:r>
      <w:r w:rsidRPr="00812D44">
        <w:t xml:space="preserve">. </w:t>
      </w:r>
      <w:r>
        <w:t>The</w:t>
      </w:r>
      <w:r w:rsidRPr="00812D44">
        <w:t xml:space="preserve"> identif</w:t>
      </w:r>
      <w:r>
        <w:t xml:space="preserve">ication of the main theoretical </w:t>
      </w:r>
      <w:r w:rsidRPr="00812D44">
        <w:t>or operational</w:t>
      </w:r>
      <w:r>
        <w:t xml:space="preserve"> </w:t>
      </w:r>
      <w:r w:rsidRPr="00812D44">
        <w:t>concepts</w:t>
      </w:r>
      <w:r>
        <w:t xml:space="preserve"> should follow</w:t>
      </w:r>
      <w:r w:rsidRPr="00812D44">
        <w:t>,</w:t>
      </w:r>
      <w:r>
        <w:t xml:space="preserve"> including</w:t>
      </w:r>
      <w:r w:rsidRPr="00812D44">
        <w:t xml:space="preserve"> a brief theoretical </w:t>
      </w:r>
      <w:r>
        <w:t>background</w:t>
      </w:r>
      <w:r w:rsidRPr="00812D44">
        <w:t>, identifying the authors, works</w:t>
      </w:r>
      <w:r w:rsidR="00C64659">
        <w:t>,</w:t>
      </w:r>
      <w:r w:rsidRPr="00812D44">
        <w:t xml:space="preserve"> or </w:t>
      </w:r>
      <w:r>
        <w:t>any</w:t>
      </w:r>
      <w:r w:rsidRPr="00812D44">
        <w:t xml:space="preserve"> relevant literature. Or</w:t>
      </w:r>
      <w:r>
        <w:t xml:space="preserve"> to include</w:t>
      </w:r>
      <w:r w:rsidRPr="00812D44">
        <w:t xml:space="preserve"> another form of identification</w:t>
      </w:r>
      <w:r w:rsidR="00C64659">
        <w:t>,</w:t>
      </w:r>
      <w:r w:rsidRPr="00812D44">
        <w:t xml:space="preserve"> </w:t>
      </w:r>
      <w:r>
        <w:t xml:space="preserve">or </w:t>
      </w:r>
      <w:r w:rsidRPr="00812D44">
        <w:t xml:space="preserve">state of the art </w:t>
      </w:r>
      <w:r w:rsidR="00D01ADD">
        <w:t xml:space="preserve">review of </w:t>
      </w:r>
      <w:r w:rsidRPr="00812D44">
        <w:t xml:space="preserve">the </w:t>
      </w:r>
      <w:r>
        <w:t xml:space="preserve">thematic </w:t>
      </w:r>
      <w:r w:rsidRPr="00812D44">
        <w:t>area.</w:t>
      </w:r>
    </w:p>
    <w:p w14:paraId="4897FB94" w14:textId="415DCE13" w:rsidR="00812D44" w:rsidRPr="002D34FA" w:rsidRDefault="00812D44" w:rsidP="00812D44">
      <w:pPr>
        <w:pStyle w:val="Heading1"/>
        <w:rPr>
          <w:lang w:val="en-US"/>
        </w:rPr>
      </w:pPr>
      <w:r w:rsidRPr="002D34FA">
        <w:rPr>
          <w:lang w:val="en-US"/>
        </w:rPr>
        <w:t>Methodology</w:t>
      </w:r>
    </w:p>
    <w:p w14:paraId="78D0FCE8" w14:textId="00136716" w:rsidR="00812D44" w:rsidRDefault="00812D44" w:rsidP="001B7D88">
      <w:r>
        <w:t xml:space="preserve">Regardless of being a more theoretical research work, report or a more practical design approach, the authors should identify the type of plan (qualitative, quantitative, mixed, etc.), or the adopted </w:t>
      </w:r>
      <w:r w:rsidRPr="00812D44">
        <w:rPr>
          <w:b/>
        </w:rPr>
        <w:t>methodology</w:t>
      </w:r>
      <w:r>
        <w:t xml:space="preserve"> </w:t>
      </w:r>
      <w:r w:rsidR="001B7D88">
        <w:t xml:space="preserve">with the </w:t>
      </w:r>
      <w:r w:rsidR="001B7D88" w:rsidRPr="00CC75ED">
        <w:rPr>
          <w:b/>
          <w:bCs/>
        </w:rPr>
        <w:t>methods</w:t>
      </w:r>
      <w:r w:rsidR="001B7D88">
        <w:t xml:space="preserve"> employed </w:t>
      </w:r>
      <w:r>
        <w:t>(document analysis, case study, ethnography, grounded theory, action-research, research development, iterative analysis,</w:t>
      </w:r>
      <w:r w:rsidR="001B7D88">
        <w:t xml:space="preserve"> participatory design workshops, co-design sessions, speculative design, visual storytelling, A/B testing</w:t>
      </w:r>
      <w:r w:rsidR="00CC75ED">
        <w:t xml:space="preserve">, </w:t>
      </w:r>
      <w:r w:rsidR="00CC75ED" w:rsidRPr="00CC75ED">
        <w:t>Digital ethnography</w:t>
      </w:r>
      <w:r w:rsidR="00CC75ED">
        <w:t>, S</w:t>
      </w:r>
      <w:r w:rsidR="00CC75ED" w:rsidRPr="00CC75ED">
        <w:t>ocial media analysis, autoethnography, sensory ethnography, photo/video elicitation</w:t>
      </w:r>
      <w:r w:rsidR="00CC75ED">
        <w:t>, a</w:t>
      </w:r>
      <w:r w:rsidR="00CC75ED" w:rsidRPr="00CC75ED">
        <w:t>gile/iterative prototyping, algorithmic bias audits, tangible interaction design, machine learning integration</w:t>
      </w:r>
      <w:r w:rsidR="00CC75ED">
        <w:t>, Systematic literature reviews, bibliometric analysis, discourse analysis, digital humanities approaches</w:t>
      </w:r>
      <w:r w:rsidR="003733B7">
        <w:t>…</w:t>
      </w:r>
      <w:r>
        <w:t>)</w:t>
      </w:r>
      <w:r w:rsidR="003733B7">
        <w:t xml:space="preserve">, and specific </w:t>
      </w:r>
      <w:r w:rsidR="003733B7" w:rsidRPr="00CC75ED">
        <w:rPr>
          <w:b/>
          <w:bCs/>
        </w:rPr>
        <w:t>tools</w:t>
      </w:r>
      <w:r w:rsidR="003733B7">
        <w:t xml:space="preserve"> (e.g. </w:t>
      </w:r>
      <w:r w:rsidR="00CC75ED">
        <w:t>Figma</w:t>
      </w:r>
      <w:r w:rsidR="003733B7">
        <w:t>, Adobe Creative</w:t>
      </w:r>
      <w:r w:rsidR="00CC75ED">
        <w:t xml:space="preserve"> Suite applications</w:t>
      </w:r>
      <w:r w:rsidR="003733B7">
        <w:t xml:space="preserve">, </w:t>
      </w:r>
      <w:r w:rsidR="00CC75ED">
        <w:t xml:space="preserve">Visual Studio Code, </w:t>
      </w:r>
      <w:r w:rsidR="003733B7">
        <w:t>Blender, Tobii Eye-tracking,</w:t>
      </w:r>
      <w:r w:rsidR="00CC75ED">
        <w:t xml:space="preserve"> NVivo or </w:t>
      </w:r>
      <w:proofErr w:type="spellStart"/>
      <w:r w:rsidR="00CC75ED">
        <w:t>Atlas.ti</w:t>
      </w:r>
      <w:proofErr w:type="spellEnd"/>
      <w:r w:rsidR="00CC75ED">
        <w:t xml:space="preserve"> for qualitative coding, </w:t>
      </w:r>
      <w:proofErr w:type="spellStart"/>
      <w:r w:rsidR="00CC75ED">
        <w:t>Dedoose</w:t>
      </w:r>
      <w:proofErr w:type="spellEnd"/>
      <w:r w:rsidR="00CC75ED">
        <w:t xml:space="preserve"> for collaborative analysis, Unity/Unreal Engine (3D environments), Processing/p5.js (creative coding), Arduino/Raspberry Pi (physical computing), UserTesting.com for usability studies), and finally any technical standards (use and promotion of code repositories (GitHub/GitLab), File and Document or code formats </w:t>
      </w:r>
      <w:r w:rsidR="003733B7">
        <w:t>…</w:t>
      </w:r>
      <w:r>
        <w:t>.</w:t>
      </w:r>
    </w:p>
    <w:p w14:paraId="081A28D0" w14:textId="6890431C" w:rsidR="00812D44" w:rsidRDefault="00812D44" w:rsidP="00812D44">
      <w:r>
        <w:t xml:space="preserve">Explanations should be succinct, nevertheless, at the same time, to provide a reasonable degree of detail necessary to understand what </w:t>
      </w:r>
      <w:proofErr w:type="gramStart"/>
      <w:r>
        <w:t xml:space="preserve">are the </w:t>
      </w:r>
      <w:r w:rsidRPr="00812D44">
        <w:rPr>
          <w:b/>
        </w:rPr>
        <w:t>factors or variables</w:t>
      </w:r>
      <w:proofErr w:type="gramEnd"/>
      <w:r w:rsidRPr="00812D44">
        <w:rPr>
          <w:b/>
        </w:rPr>
        <w:t xml:space="preserve"> analyzed</w:t>
      </w:r>
      <w:r>
        <w:t xml:space="preserve"> in the study, which were the </w:t>
      </w:r>
      <w:r w:rsidRPr="00812D44">
        <w:rPr>
          <w:b/>
        </w:rPr>
        <w:t>data collection instruments</w:t>
      </w:r>
      <w:r>
        <w:t xml:space="preserve"> (</w:t>
      </w:r>
      <w:r w:rsidR="00F835A1">
        <w:t xml:space="preserve">evaluation frameworks, </w:t>
      </w:r>
      <w:r>
        <w:t xml:space="preserve">surveys, interviews, groups focus, etc.), its procedures and the </w:t>
      </w:r>
      <w:r w:rsidRPr="00812D44">
        <w:rPr>
          <w:b/>
        </w:rPr>
        <w:t xml:space="preserve">main data and results </w:t>
      </w:r>
      <w:r w:rsidRPr="00812D44">
        <w:t>obtained</w:t>
      </w:r>
      <w:r w:rsidRPr="00812D44">
        <w:rPr>
          <w:b/>
        </w:rPr>
        <w:t xml:space="preserve"> </w:t>
      </w:r>
      <w:r>
        <w:t>in applying these instruments.</w:t>
      </w:r>
    </w:p>
    <w:p w14:paraId="7A6F7806" w14:textId="67D718FF" w:rsidR="003733B7" w:rsidRDefault="003733B7" w:rsidP="00812D44">
      <w:r>
        <w:t xml:space="preserve">Please be aware and identify any </w:t>
      </w:r>
      <w:r w:rsidRPr="003733B7">
        <w:rPr>
          <w:b/>
          <w:bCs/>
        </w:rPr>
        <w:t>Ethical Considerations</w:t>
      </w:r>
      <w:r>
        <w:t xml:space="preserve"> of working with subjects or participants</w:t>
      </w:r>
      <w:r w:rsidR="00CC75ED">
        <w:t xml:space="preserve"> (explicit requirements for informed consent, anonymization of participants, and handling sensitive cultural data)</w:t>
      </w:r>
      <w:r>
        <w:t>, and state any</w:t>
      </w:r>
      <w:r w:rsidRPr="003733B7">
        <w:t xml:space="preserve"> permissions for using third-party </w:t>
      </w:r>
      <w:r>
        <w:t xml:space="preserve">tools, or </w:t>
      </w:r>
      <w:r w:rsidRPr="003733B7">
        <w:t>visual assets</w:t>
      </w:r>
      <w:r>
        <w:t>, including Artificial Intelligence in the process</w:t>
      </w:r>
      <w:r w:rsidRPr="003733B7">
        <w:t>.</w:t>
      </w:r>
    </w:p>
    <w:p w14:paraId="6B72B2BD" w14:textId="3AC03613" w:rsidR="00812D44" w:rsidRPr="002D34FA" w:rsidRDefault="00D01ADD" w:rsidP="00812D44">
      <w:pPr>
        <w:pStyle w:val="Heading1"/>
        <w:rPr>
          <w:lang w:val="en-US"/>
        </w:rPr>
      </w:pPr>
      <w:r>
        <w:rPr>
          <w:lang w:val="en-US"/>
        </w:rPr>
        <w:t xml:space="preserve">Results and </w:t>
      </w:r>
      <w:r w:rsidR="00812D44" w:rsidRPr="002D34FA">
        <w:rPr>
          <w:lang w:val="en-US"/>
        </w:rPr>
        <w:t>Conclusion</w:t>
      </w:r>
    </w:p>
    <w:p w14:paraId="5F90F9E8" w14:textId="045E1484" w:rsidR="00812D44" w:rsidRDefault="00812D44" w:rsidP="00812D44">
      <w:r>
        <w:t xml:space="preserve">The abstract should </w:t>
      </w:r>
      <w:r w:rsidR="00CC7061">
        <w:t>also</w:t>
      </w:r>
      <w:r>
        <w:t xml:space="preserve"> provide a </w:t>
      </w:r>
      <w:r w:rsidRPr="00CC7061">
        <w:rPr>
          <w:b/>
        </w:rPr>
        <w:t>critical analysis of the results</w:t>
      </w:r>
      <w:r>
        <w:t xml:space="preserve"> or </w:t>
      </w:r>
      <w:r w:rsidR="00CC7061">
        <w:t xml:space="preserve">the </w:t>
      </w:r>
      <w:r>
        <w:t xml:space="preserve">expected </w:t>
      </w:r>
      <w:r w:rsidR="00CC7061">
        <w:t xml:space="preserve">results </w:t>
      </w:r>
      <w:r>
        <w:t xml:space="preserve">(in the case of </w:t>
      </w:r>
      <w:r w:rsidR="00CC7061">
        <w:t xml:space="preserve">an </w:t>
      </w:r>
      <w:r>
        <w:t>ongoing</w:t>
      </w:r>
      <w:r w:rsidR="00CC7061">
        <w:t xml:space="preserve"> research or project</w:t>
      </w:r>
      <w:r>
        <w:t xml:space="preserve">). In this analysis, it is important to clarify the main difficulties or constraints and </w:t>
      </w:r>
      <w:r w:rsidR="00CC7061">
        <w:t xml:space="preserve">to </w:t>
      </w:r>
      <w:r>
        <w:t xml:space="preserve">identify </w:t>
      </w:r>
      <w:r w:rsidR="00CC7061">
        <w:t xml:space="preserve">the </w:t>
      </w:r>
      <w:r>
        <w:t>challenges and opportunities for future application (</w:t>
      </w:r>
      <w:r w:rsidR="00CC7061">
        <w:t>whether</w:t>
      </w:r>
      <w:r>
        <w:t xml:space="preserve"> results or</w:t>
      </w:r>
      <w:r w:rsidR="00CC7061">
        <w:t xml:space="preserve"> methodologies</w:t>
      </w:r>
      <w:r>
        <w:t>), in different contexts, with different audiences, or any other variant of the methodology and variables used in the study.</w:t>
      </w:r>
    </w:p>
    <w:p w14:paraId="726A4C53" w14:textId="77777777" w:rsidR="00812D44" w:rsidRPr="007868EE" w:rsidRDefault="00812D44" w:rsidP="00CC7061">
      <w:pPr>
        <w:pStyle w:val="Heading1"/>
        <w:rPr>
          <w:lang w:val="en-US"/>
        </w:rPr>
      </w:pPr>
      <w:r w:rsidRPr="007868EE">
        <w:rPr>
          <w:lang w:val="en-US"/>
        </w:rPr>
        <w:t>Contribution</w:t>
      </w:r>
    </w:p>
    <w:p w14:paraId="7938046C" w14:textId="0A0BDE5C" w:rsidR="003705B7" w:rsidRDefault="00812D44" w:rsidP="003705B7">
      <w:r>
        <w:t xml:space="preserve">Authors should clearly </w:t>
      </w:r>
      <w:r w:rsidR="00CC7061">
        <w:t xml:space="preserve">state </w:t>
      </w:r>
      <w:r>
        <w:t xml:space="preserve">how it is that the proposed work provides a </w:t>
      </w:r>
      <w:r w:rsidR="00CC7061" w:rsidRPr="00CC7061">
        <w:rPr>
          <w:b/>
        </w:rPr>
        <w:t xml:space="preserve">relevant </w:t>
      </w:r>
      <w:r w:rsidRPr="00CC7061">
        <w:rPr>
          <w:b/>
        </w:rPr>
        <w:t>contribution</w:t>
      </w:r>
      <w:r w:rsidR="00CC7061">
        <w:t xml:space="preserve"> </w:t>
      </w:r>
      <w:r w:rsidR="00C64659">
        <w:t>to</w:t>
      </w:r>
      <w:r>
        <w:t xml:space="preserve"> th</w:t>
      </w:r>
      <w:r w:rsidR="00CC7061">
        <w:t xml:space="preserve">e </w:t>
      </w:r>
      <w:r w:rsidR="00C64659">
        <w:t>Summer School</w:t>
      </w:r>
      <w:r w:rsidR="00CC7061">
        <w:t xml:space="preserve">, </w:t>
      </w:r>
      <w:r w:rsidR="00C64659">
        <w:t>to</w:t>
      </w:r>
      <w:r w:rsidR="00CC7061">
        <w:t xml:space="preserve"> the </w:t>
      </w:r>
      <w:r>
        <w:t>proposed them</w:t>
      </w:r>
      <w:r w:rsidR="00C64659">
        <w:t xml:space="preserve">atic </w:t>
      </w:r>
      <w:r w:rsidR="00CC7061">
        <w:t xml:space="preserve">area, </w:t>
      </w:r>
      <w:r w:rsidR="00C64659">
        <w:t>to</w:t>
      </w:r>
      <w:r w:rsidR="00CC7061">
        <w:t xml:space="preserve"> adjacent areas of </w:t>
      </w:r>
      <w:r w:rsidR="00C64659">
        <w:t xml:space="preserve">design, </w:t>
      </w:r>
      <w:r w:rsidR="00CC7061">
        <w:t>typography</w:t>
      </w:r>
      <w:r w:rsidR="00C64659">
        <w:t>, or literature and writing studies</w:t>
      </w:r>
      <w:r w:rsidR="00CC7061">
        <w:t xml:space="preserve">, </w:t>
      </w:r>
      <w:r>
        <w:t xml:space="preserve">or </w:t>
      </w:r>
      <w:r w:rsidR="00C64659">
        <w:t xml:space="preserve">to the academic community </w:t>
      </w:r>
      <w:r>
        <w:t>in general.</w:t>
      </w:r>
    </w:p>
    <w:p w14:paraId="2901F865" w14:textId="55789C3E" w:rsidR="003E0D1D" w:rsidRDefault="003E0D1D" w:rsidP="003E0D1D">
      <w:pPr>
        <w:pStyle w:val="Heading1"/>
        <w:rPr>
          <w:lang w:val="en-US"/>
        </w:rPr>
      </w:pPr>
      <w:r>
        <w:rPr>
          <w:lang w:val="en-US"/>
        </w:rPr>
        <w:t>References</w:t>
      </w:r>
    </w:p>
    <w:p w14:paraId="16D6D175" w14:textId="5B473601" w:rsidR="00DD752E" w:rsidRPr="00DD752E" w:rsidRDefault="00DD752E" w:rsidP="00DD752E">
      <w:r w:rsidRPr="00DD752E">
        <w:lastRenderedPageBreak/>
        <w:t xml:space="preserve">References </w:t>
      </w:r>
      <w:r w:rsidR="00CC75ED">
        <w:t xml:space="preserve">are </w:t>
      </w:r>
      <w:r w:rsidR="00CC75ED" w:rsidRPr="00CC75ED">
        <w:rPr>
          <w:b/>
          <w:bCs/>
        </w:rPr>
        <w:t xml:space="preserve">not counted towards the word </w:t>
      </w:r>
      <w:proofErr w:type="gramStart"/>
      <w:r w:rsidR="00CC75ED" w:rsidRPr="00CC75ED">
        <w:rPr>
          <w:b/>
          <w:bCs/>
        </w:rPr>
        <w:t>limit</w:t>
      </w:r>
      <w:r w:rsidR="00CC75ED">
        <w:t>, and</w:t>
      </w:r>
      <w:proofErr w:type="gramEnd"/>
      <w:r w:rsidR="00CC75ED">
        <w:t xml:space="preserve"> </w:t>
      </w:r>
      <w:r w:rsidRPr="00DD752E">
        <w:t>should use the</w:t>
      </w:r>
      <w:r w:rsidRPr="00CC75ED">
        <w:rPr>
          <w:b/>
          <w:bCs/>
        </w:rPr>
        <w:t xml:space="preserve"> </w:t>
      </w:r>
      <w:r w:rsidR="00C64659" w:rsidRPr="00CC75ED">
        <w:rPr>
          <w:b/>
          <w:bCs/>
        </w:rPr>
        <w:t>7</w:t>
      </w:r>
      <w:r w:rsidRPr="00CC75ED">
        <w:rPr>
          <w:b/>
          <w:bCs/>
          <w:vertAlign w:val="superscript"/>
        </w:rPr>
        <w:t>th</w:t>
      </w:r>
      <w:r w:rsidRPr="00CC75ED">
        <w:rPr>
          <w:b/>
          <w:bCs/>
        </w:rPr>
        <w:t xml:space="preserve"> edition of the APA standards</w:t>
      </w:r>
      <w:r w:rsidRPr="00DD752E">
        <w:t xml:space="preserve"> for the body text and final bibliographic references section</w:t>
      </w:r>
      <w:r w:rsidRPr="00DD752E">
        <w:rPr>
          <w:vertAlign w:val="superscript"/>
          <w:lang w:val="pt-PT"/>
        </w:rPr>
        <w:footnoteReference w:id="1"/>
      </w:r>
      <w:r w:rsidRPr="00DD752E">
        <w:t xml:space="preserve">. The APA standards can be reviewed online at: </w:t>
      </w:r>
      <w:hyperlink r:id="rId9" w:history="1">
        <w:r w:rsidRPr="00DD752E">
          <w:rPr>
            <w:rStyle w:val="Hyperlink"/>
          </w:rPr>
          <w:t>http://www.apastyle.org</w:t>
        </w:r>
      </w:hyperlink>
      <w:r w:rsidRPr="00DD752E">
        <w:t xml:space="preserve">. </w:t>
      </w:r>
    </w:p>
    <w:p w14:paraId="63BB7147" w14:textId="28F4FF7C" w:rsidR="00AB19B9" w:rsidRPr="00AB19B9" w:rsidRDefault="00AB19B9" w:rsidP="00AB19B9">
      <w:pPr>
        <w:pStyle w:val="Heading1"/>
        <w:spacing w:before="0" w:beforeAutospacing="0" w:after="0" w:afterAutospacing="0"/>
        <w:rPr>
          <w:lang w:val="en-US"/>
        </w:rPr>
      </w:pPr>
      <w:r w:rsidRPr="00AB19B9">
        <w:rPr>
          <w:bCs/>
          <w:color w:val="000000"/>
          <w:szCs w:val="28"/>
          <w:lang w:val="en-US"/>
        </w:rPr>
        <w:t>Supplementary Materials</w:t>
      </w:r>
      <w:r>
        <w:rPr>
          <w:bCs/>
          <w:color w:val="000000"/>
          <w:szCs w:val="28"/>
          <w:lang w:val="en-US"/>
        </w:rPr>
        <w:t xml:space="preserve"> (</w:t>
      </w:r>
      <w:r w:rsidRPr="00AB19B9">
        <w:rPr>
          <w:color w:val="000000"/>
          <w:szCs w:val="28"/>
          <w:lang w:val="en-US"/>
        </w:rPr>
        <w:t>Images</w:t>
      </w:r>
      <w:r>
        <w:rPr>
          <w:color w:val="000000"/>
          <w:szCs w:val="28"/>
          <w:lang w:val="en-US"/>
        </w:rPr>
        <w:t>,</w:t>
      </w:r>
      <w:r w:rsidRPr="00AB19B9">
        <w:rPr>
          <w:color w:val="000000"/>
          <w:szCs w:val="28"/>
          <w:lang w:val="en-US"/>
        </w:rPr>
        <w:t xml:space="preserve"> Graphics</w:t>
      </w:r>
      <w:r>
        <w:rPr>
          <w:color w:val="000000"/>
          <w:szCs w:val="28"/>
          <w:lang w:val="en-US"/>
        </w:rPr>
        <w:t>, Prototypes…)</w:t>
      </w:r>
    </w:p>
    <w:p w14:paraId="488412ED" w14:textId="76BDBEC8" w:rsidR="00996C83" w:rsidRDefault="00AB19B9" w:rsidP="00AB19B9">
      <w:pPr>
        <w:pStyle w:val="NormalWeb"/>
        <w:spacing w:before="0" w:beforeAutospacing="0" w:after="0" w:afterAutospacing="0"/>
        <w:rPr>
          <w:color w:val="000000"/>
        </w:rPr>
      </w:pPr>
      <w:r>
        <w:t xml:space="preserve">The </w:t>
      </w:r>
      <w:r>
        <w:rPr>
          <w:rStyle w:val="Strong"/>
        </w:rPr>
        <w:t>“Supplementary Materials”</w:t>
      </w:r>
      <w:r>
        <w:t xml:space="preserve"> section does not count toward </w:t>
      </w:r>
      <w:r w:rsidR="00996C83">
        <w:t xml:space="preserve">the </w:t>
      </w:r>
      <w:r>
        <w:t>word limit. It should accommodate</w:t>
      </w:r>
      <w:r>
        <w:rPr>
          <w:color w:val="000000"/>
        </w:rPr>
        <w:t xml:space="preserve"> images and/or graphics of the process and/or final research or practice-based </w:t>
      </w:r>
      <w:proofErr w:type="gramStart"/>
      <w:r>
        <w:rPr>
          <w:color w:val="000000"/>
        </w:rPr>
        <w:t>work</w:t>
      </w:r>
      <w:r w:rsidR="00996C83">
        <w:rPr>
          <w:color w:val="000000"/>
        </w:rPr>
        <w:t>, and</w:t>
      </w:r>
      <w:proofErr w:type="gramEnd"/>
      <w:r w:rsidR="00996C83">
        <w:rPr>
          <w:color w:val="000000"/>
        </w:rPr>
        <w:t xml:space="preserve"> should be</w:t>
      </w:r>
      <w:r>
        <w:rPr>
          <w:color w:val="000000"/>
        </w:rPr>
        <w:t xml:space="preserve"> </w:t>
      </w:r>
      <w:r w:rsidR="00996C83">
        <w:rPr>
          <w:color w:val="000000"/>
        </w:rPr>
        <w:t>embedded</w:t>
      </w:r>
      <w:r>
        <w:rPr>
          <w:color w:val="000000"/>
        </w:rPr>
        <w:t xml:space="preserve"> in the .docx file. </w:t>
      </w:r>
    </w:p>
    <w:p w14:paraId="0B4A144F" w14:textId="77777777" w:rsidR="00996C83" w:rsidRDefault="00996C83" w:rsidP="00AB19B9">
      <w:pPr>
        <w:pStyle w:val="NormalWeb"/>
        <w:spacing w:before="0" w:beforeAutospacing="0" w:after="0" w:afterAutospacing="0"/>
        <w:rPr>
          <w:color w:val="000000"/>
        </w:rPr>
      </w:pPr>
    </w:p>
    <w:p w14:paraId="28F59FB0" w14:textId="74A0768F" w:rsidR="00AB19B9" w:rsidRDefault="00996C83" w:rsidP="00AB19B9">
      <w:pPr>
        <w:pStyle w:val="NormalWeb"/>
        <w:spacing w:before="0" w:beforeAutospacing="0" w:after="0" w:afterAutospacing="0"/>
      </w:pPr>
      <w:r>
        <w:rPr>
          <w:color w:val="000000"/>
        </w:rPr>
        <w:t>Images (figures or graphics)</w:t>
      </w:r>
      <w:r w:rsidR="00AB19B9">
        <w:rPr>
          <w:color w:val="000000"/>
        </w:rPr>
        <w:t xml:space="preserve"> should be referenced within the main text as in the example below (Figure 1). </w:t>
      </w:r>
      <w:r w:rsidR="00AB19B9">
        <w:t xml:space="preserve">Be careful to scan the images with the right quality for viewing the drawings and their notes. It is recommended to publish images in JPG format, Full HD, or 4K UHD resolution (Ultra High Definition) up to 3840 x 2160 </w:t>
      </w:r>
      <w:proofErr w:type="spellStart"/>
      <w:r w:rsidR="00AB19B9">
        <w:t>px</w:t>
      </w:r>
      <w:proofErr w:type="spellEnd"/>
      <w:r w:rsidR="00AB19B9">
        <w:t>, at 72 DPI, in RGB mode</w:t>
      </w:r>
      <w:r w:rsidR="00AB19B9">
        <w:rPr>
          <w:color w:val="000000"/>
        </w:rPr>
        <w:t xml:space="preserve">. Captions should describe the image contents and/or credit their sources. </w:t>
      </w:r>
    </w:p>
    <w:p w14:paraId="7B3859FF" w14:textId="77777777" w:rsidR="00AB19B9" w:rsidRDefault="00AB19B9" w:rsidP="00AB19B9">
      <w:pPr>
        <w:pStyle w:val="NormalWeb"/>
        <w:spacing w:before="0" w:beforeAutospacing="0" w:after="0" w:afterAutospacing="0"/>
        <w:rPr>
          <w:color w:val="000000"/>
        </w:rPr>
      </w:pPr>
    </w:p>
    <w:p w14:paraId="1382A556" w14:textId="444A0AB9" w:rsidR="00AB19B9" w:rsidRDefault="00AB19B9" w:rsidP="00AB19B9">
      <w:pPr>
        <w:pStyle w:val="NormalWeb"/>
        <w:spacing w:before="0" w:beforeAutospacing="0" w:after="0" w:afterAutospacing="0"/>
        <w:rPr>
          <w:rFonts w:ascii="Times New Roman" w:hAnsi="Times New Roman"/>
        </w:rPr>
      </w:pPr>
      <w:r>
        <w:rPr>
          <w:rFonts w:ascii="Times New Roman" w:hAnsi="Times New Roman"/>
          <w:noProof/>
        </w:rPr>
        <w:drawing>
          <wp:inline distT="0" distB="0" distL="0" distR="0" wp14:anchorId="678A3425" wp14:editId="6CA0BE4F">
            <wp:extent cx="5270500" cy="3513455"/>
            <wp:effectExtent l="0" t="0" r="0" b="4445"/>
            <wp:docPr id="97952576" name="Picture 1" descr="A person writing on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2576" name="Picture 1" descr="A person writing on a piece of paper&#10;&#10;AI-generated content may be incorrect."/>
                    <pic:cNvPicPr/>
                  </pic:nvPicPr>
                  <pic:blipFill>
                    <a:blip r:embed="rId10"/>
                    <a:stretch>
                      <a:fillRect/>
                    </a:stretch>
                  </pic:blipFill>
                  <pic:spPr>
                    <a:xfrm>
                      <a:off x="0" y="0"/>
                      <a:ext cx="5270500" cy="3513455"/>
                    </a:xfrm>
                    <a:prstGeom prst="rect">
                      <a:avLst/>
                    </a:prstGeom>
                  </pic:spPr>
                </pic:pic>
              </a:graphicData>
            </a:graphic>
          </wp:inline>
        </w:drawing>
      </w:r>
    </w:p>
    <w:p w14:paraId="160DA099" w14:textId="6AE0FF43" w:rsidR="00AB19B9" w:rsidRPr="00AB19B9" w:rsidRDefault="00AB19B9" w:rsidP="00AB19B9">
      <w:pPr>
        <w:pStyle w:val="Caption"/>
      </w:pPr>
      <w:r w:rsidRPr="00AB19B9">
        <w:rPr>
          <w:b/>
          <w:bCs/>
        </w:rPr>
        <w:t>Figure 1</w:t>
      </w:r>
      <w:r w:rsidRPr="00AB19B9">
        <w:t xml:space="preserve"> – Caption </w:t>
      </w:r>
      <w:r>
        <w:t>e</w:t>
      </w:r>
      <w:r w:rsidRPr="00AB19B9">
        <w:t xml:space="preserve">xample </w:t>
      </w:r>
      <w:r>
        <w:t xml:space="preserve">of </w:t>
      </w:r>
      <w:r w:rsidRPr="00AB19B9">
        <w:t>Di</w:t>
      </w:r>
      <w:r>
        <w:t>o</w:t>
      </w:r>
      <w:r w:rsidRPr="00AB19B9">
        <w:t xml:space="preserve">go </w:t>
      </w:r>
      <w:proofErr w:type="spellStart"/>
      <w:r w:rsidRPr="00AB19B9">
        <w:t>Rapazote</w:t>
      </w:r>
      <w:proofErr w:type="spellEnd"/>
      <w:r w:rsidRPr="00AB19B9">
        <w:t xml:space="preserve"> demonstrating how to capture a stone</w:t>
      </w:r>
      <w:r>
        <w:t>-</w:t>
      </w:r>
      <w:r w:rsidRPr="00AB19B9">
        <w:t>engraved letter by doing a “guer</w:t>
      </w:r>
      <w:r>
        <w:t>r</w:t>
      </w:r>
      <w:r w:rsidRPr="00AB19B9">
        <w:t xml:space="preserve">illa rubbing” </w:t>
      </w:r>
      <w:r>
        <w:t xml:space="preserve">during the 2024 Ligatures Summer School </w:t>
      </w:r>
      <w:r w:rsidRPr="00AB19B9">
        <w:t>(</w:t>
      </w:r>
      <w:r>
        <w:t xml:space="preserve">Photo Credits: Pedro Amado, 2024. Retrieved from </w:t>
      </w:r>
      <w:r w:rsidRPr="00AB19B9">
        <w:t>https://ligatures.fba.up.pt/2025/rapazote-2024.html)</w:t>
      </w:r>
    </w:p>
    <w:p w14:paraId="1A3DE668" w14:textId="56830DD1" w:rsidR="00DD752E" w:rsidRPr="00DD752E" w:rsidRDefault="00996C83" w:rsidP="00DD752E">
      <w:r>
        <w:t>You may include l</w:t>
      </w:r>
      <w:r w:rsidRPr="00996C83">
        <w:t xml:space="preserve">inks to prototypes, video demos, or interactive </w:t>
      </w:r>
      <w:r>
        <w:t>prototypes, field notes, audio/visual excerpts, GitHub repositories, datasets (with proper anonymization), but there’s no guarantee the reviewers will view them</w:t>
      </w:r>
      <w:r w:rsidRPr="00996C83">
        <w:t>.</w:t>
      </w:r>
    </w:p>
    <w:p w14:paraId="01A4C40E" w14:textId="77777777" w:rsidR="003E0D1D" w:rsidRPr="00CC7061" w:rsidRDefault="003E0D1D" w:rsidP="003705B7"/>
    <w:sectPr w:rsidR="003E0D1D" w:rsidRPr="00CC7061" w:rsidSect="0013753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B89D" w14:textId="77777777" w:rsidR="00F9085E" w:rsidRDefault="00F9085E" w:rsidP="00DD752E">
      <w:pPr>
        <w:spacing w:before="0" w:after="0" w:line="240" w:lineRule="auto"/>
      </w:pPr>
      <w:r>
        <w:separator/>
      </w:r>
    </w:p>
  </w:endnote>
  <w:endnote w:type="continuationSeparator" w:id="0">
    <w:p w14:paraId="043A07C8" w14:textId="77777777" w:rsidR="00F9085E" w:rsidRDefault="00F9085E" w:rsidP="00DD75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A79C1" w14:textId="77777777" w:rsidR="00F9085E" w:rsidRDefault="00F9085E" w:rsidP="00DD752E">
      <w:pPr>
        <w:spacing w:before="0" w:after="0" w:line="240" w:lineRule="auto"/>
      </w:pPr>
      <w:r>
        <w:separator/>
      </w:r>
    </w:p>
  </w:footnote>
  <w:footnote w:type="continuationSeparator" w:id="0">
    <w:p w14:paraId="261CE4BD" w14:textId="77777777" w:rsidR="00F9085E" w:rsidRDefault="00F9085E" w:rsidP="00DD752E">
      <w:pPr>
        <w:spacing w:before="0" w:after="0" w:line="240" w:lineRule="auto"/>
      </w:pPr>
      <w:r>
        <w:continuationSeparator/>
      </w:r>
    </w:p>
  </w:footnote>
  <w:footnote w:id="1">
    <w:p w14:paraId="4A2E3797" w14:textId="40D0EE98" w:rsidR="00DD752E" w:rsidRPr="00D32981" w:rsidRDefault="00DD752E" w:rsidP="00DD752E">
      <w:pPr>
        <w:pStyle w:val="FootnoteText"/>
      </w:pPr>
      <w:r w:rsidRPr="00B004DC">
        <w:rPr>
          <w:rStyle w:val="FootnoteReference"/>
        </w:rPr>
        <w:footnoteRef/>
      </w:r>
      <w:r w:rsidRPr="00D32981">
        <w:t xml:space="preserve"> We recommend using </w:t>
      </w:r>
      <w:r w:rsidR="00C64659">
        <w:t>a</w:t>
      </w:r>
      <w:r w:rsidRPr="00D32981">
        <w:t xml:space="preserve"> reference manager </w:t>
      </w:r>
      <w:r w:rsidR="00C64659">
        <w:t xml:space="preserve">such as </w:t>
      </w:r>
      <w:r w:rsidRPr="00D32981">
        <w:t>Mendeley</w:t>
      </w:r>
      <w:r w:rsidR="00C64659">
        <w:t xml:space="preserve"> or Zotero</w:t>
      </w:r>
      <w:r w:rsidRPr="00D32981">
        <w:t xml:space="preserve">. Available online at: </w:t>
      </w:r>
      <w:hyperlink r:id="rId1" w:history="1">
        <w:r w:rsidR="00C64659" w:rsidRPr="00AD4569">
          <w:rPr>
            <w:rStyle w:val="Hyperlink"/>
          </w:rPr>
          <w:t>https://www.mendeley.com/download-reference-manager/</w:t>
        </w:r>
      </w:hyperlink>
      <w:r w:rsidR="00C64659">
        <w:t xml:space="preserve"> or at </w:t>
      </w:r>
      <w:hyperlink r:id="rId2" w:history="1">
        <w:r w:rsidR="00C64659" w:rsidRPr="00AD4569">
          <w:rPr>
            <w:rStyle w:val="Hyperlink"/>
          </w:rPr>
          <w:t>https://www.zotero.org/</w:t>
        </w:r>
      </w:hyperlink>
      <w:r w:rsidR="00C64659">
        <w:t xml:space="preserve"> (retrieved on 2025-04-24)</w:t>
      </w:r>
      <w:r w:rsidRPr="00D3298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719F8"/>
    <w:multiLevelType w:val="hybridMultilevel"/>
    <w:tmpl w:val="CA0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3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0F"/>
    <w:rsid w:val="000B4D08"/>
    <w:rsid w:val="000F6821"/>
    <w:rsid w:val="00137535"/>
    <w:rsid w:val="001B750F"/>
    <w:rsid w:val="001B7D88"/>
    <w:rsid w:val="001E24CD"/>
    <w:rsid w:val="00214B91"/>
    <w:rsid w:val="002959C3"/>
    <w:rsid w:val="002D34FA"/>
    <w:rsid w:val="002E6809"/>
    <w:rsid w:val="003705B7"/>
    <w:rsid w:val="003733B7"/>
    <w:rsid w:val="003E0D1D"/>
    <w:rsid w:val="00424B1B"/>
    <w:rsid w:val="004B14CF"/>
    <w:rsid w:val="004F75A9"/>
    <w:rsid w:val="005A3176"/>
    <w:rsid w:val="005D6024"/>
    <w:rsid w:val="006C60BC"/>
    <w:rsid w:val="00755494"/>
    <w:rsid w:val="0076723F"/>
    <w:rsid w:val="007868EE"/>
    <w:rsid w:val="007E6F22"/>
    <w:rsid w:val="00812D44"/>
    <w:rsid w:val="0097094F"/>
    <w:rsid w:val="00996C83"/>
    <w:rsid w:val="00AB19B9"/>
    <w:rsid w:val="00B348B8"/>
    <w:rsid w:val="00C0285E"/>
    <w:rsid w:val="00C3357E"/>
    <w:rsid w:val="00C47124"/>
    <w:rsid w:val="00C64659"/>
    <w:rsid w:val="00C667E3"/>
    <w:rsid w:val="00CC7061"/>
    <w:rsid w:val="00CC75ED"/>
    <w:rsid w:val="00CD4865"/>
    <w:rsid w:val="00D01ADD"/>
    <w:rsid w:val="00DD752E"/>
    <w:rsid w:val="00E44528"/>
    <w:rsid w:val="00E81205"/>
    <w:rsid w:val="00F74849"/>
    <w:rsid w:val="00F835A1"/>
    <w:rsid w:val="00F9085E"/>
    <w:rsid w:val="00FD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CB70D"/>
  <w14:defaultImageDpi w14:val="300"/>
  <w15:docId w15:val="{FB893AD8-7FAB-2F4E-AADF-8DFF7017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21"/>
    <w:pPr>
      <w:spacing w:before="100" w:beforeAutospacing="1" w:after="100" w:afterAutospacing="1" w:line="276" w:lineRule="auto"/>
    </w:pPr>
    <w:rPr>
      <w:rFonts w:ascii="Times" w:hAnsi="Times" w:cs="Times New Roman"/>
      <w:sz w:val="20"/>
      <w:szCs w:val="20"/>
    </w:rPr>
  </w:style>
  <w:style w:type="paragraph" w:styleId="Heading1">
    <w:name w:val="heading 1"/>
    <w:basedOn w:val="Normal"/>
    <w:next w:val="Normal"/>
    <w:link w:val="Heading1Char"/>
    <w:uiPriority w:val="9"/>
    <w:qFormat/>
    <w:rsid w:val="001E24CD"/>
    <w:pPr>
      <w:outlineLvl w:val="0"/>
    </w:pPr>
    <w:rPr>
      <w:b/>
      <w:sz w:val="28"/>
      <w:szCs w:val="24"/>
      <w:lang w:val="pt-PT"/>
    </w:rPr>
  </w:style>
  <w:style w:type="paragraph" w:styleId="Heading2">
    <w:name w:val="heading 2"/>
    <w:basedOn w:val="Heading1"/>
    <w:next w:val="Normal"/>
    <w:link w:val="Heading2Char"/>
    <w:uiPriority w:val="9"/>
    <w:unhideWhenUsed/>
    <w:qFormat/>
    <w:rsid w:val="001E24CD"/>
    <w:pPr>
      <w:outlineLvl w:val="1"/>
    </w:pPr>
    <w:rPr>
      <w:b w:val="0"/>
      <w:sz w:val="24"/>
    </w:rPr>
  </w:style>
  <w:style w:type="paragraph" w:styleId="Heading3">
    <w:name w:val="heading 3"/>
    <w:basedOn w:val="Heading1"/>
    <w:link w:val="Heading3Char"/>
    <w:uiPriority w:val="9"/>
    <w:qFormat/>
    <w:rsid w:val="001E24CD"/>
    <w:pPr>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24CD"/>
    <w:rPr>
      <w:rFonts w:ascii="Times" w:hAnsi="Times" w:cs="Times New Roman"/>
      <w:b/>
      <w:sz w:val="20"/>
      <w:szCs w:val="20"/>
      <w:lang w:val="pt-PT"/>
    </w:rPr>
  </w:style>
  <w:style w:type="paragraph" w:styleId="NormalWeb">
    <w:name w:val="Normal (Web)"/>
    <w:basedOn w:val="Normal"/>
    <w:uiPriority w:val="99"/>
    <w:semiHidden/>
    <w:unhideWhenUsed/>
    <w:rsid w:val="001B750F"/>
  </w:style>
  <w:style w:type="paragraph" w:styleId="Title">
    <w:name w:val="Title"/>
    <w:basedOn w:val="Normal"/>
    <w:next w:val="Normal"/>
    <w:link w:val="TitleChar"/>
    <w:uiPriority w:val="10"/>
    <w:qFormat/>
    <w:rsid w:val="00B348B8"/>
    <w:pPr>
      <w:spacing w:after="0" w:afterAutospacing="0"/>
      <w:outlineLvl w:val="2"/>
    </w:pPr>
    <w:rPr>
      <w:rFonts w:eastAsia="Times New Roman"/>
      <w:b/>
      <w:bCs/>
      <w:sz w:val="32"/>
      <w:szCs w:val="32"/>
    </w:rPr>
  </w:style>
  <w:style w:type="character" w:customStyle="1" w:styleId="TitleChar">
    <w:name w:val="Title Char"/>
    <w:basedOn w:val="DefaultParagraphFont"/>
    <w:link w:val="Title"/>
    <w:uiPriority w:val="10"/>
    <w:rsid w:val="00B348B8"/>
    <w:rPr>
      <w:rFonts w:ascii="Times" w:eastAsia="Times New Roman" w:hAnsi="Times" w:cs="Times New Roman"/>
      <w:b/>
      <w:bCs/>
      <w:sz w:val="32"/>
      <w:szCs w:val="32"/>
    </w:rPr>
  </w:style>
  <w:style w:type="character" w:customStyle="1" w:styleId="Heading1Char">
    <w:name w:val="Heading 1 Char"/>
    <w:basedOn w:val="DefaultParagraphFont"/>
    <w:link w:val="Heading1"/>
    <w:uiPriority w:val="9"/>
    <w:rsid w:val="001E24CD"/>
    <w:rPr>
      <w:rFonts w:ascii="Times" w:hAnsi="Times" w:cs="Times New Roman"/>
      <w:b/>
      <w:sz w:val="28"/>
      <w:lang w:val="pt-PT"/>
    </w:rPr>
  </w:style>
  <w:style w:type="character" w:styleId="Hyperlink">
    <w:name w:val="Hyperlink"/>
    <w:basedOn w:val="DefaultParagraphFont"/>
    <w:uiPriority w:val="99"/>
    <w:unhideWhenUsed/>
    <w:rsid w:val="000F6821"/>
    <w:rPr>
      <w:color w:val="0000FF" w:themeColor="hyperlink"/>
      <w:u w:val="single"/>
    </w:rPr>
  </w:style>
  <w:style w:type="character" w:customStyle="1" w:styleId="Heading2Char">
    <w:name w:val="Heading 2 Char"/>
    <w:basedOn w:val="DefaultParagraphFont"/>
    <w:link w:val="Heading2"/>
    <w:uiPriority w:val="9"/>
    <w:rsid w:val="001E24CD"/>
    <w:rPr>
      <w:rFonts w:ascii="Times" w:hAnsi="Times" w:cs="Times New Roman"/>
      <w:lang w:val="pt-PT"/>
    </w:rPr>
  </w:style>
  <w:style w:type="character" w:styleId="UnresolvedMention">
    <w:name w:val="Unresolved Mention"/>
    <w:basedOn w:val="DefaultParagraphFont"/>
    <w:uiPriority w:val="99"/>
    <w:semiHidden/>
    <w:unhideWhenUsed/>
    <w:rsid w:val="007868EE"/>
    <w:rPr>
      <w:color w:val="605E5C"/>
      <w:shd w:val="clear" w:color="auto" w:fill="E1DFDD"/>
    </w:rPr>
  </w:style>
  <w:style w:type="paragraph" w:styleId="BalloonText">
    <w:name w:val="Balloon Text"/>
    <w:basedOn w:val="Normal"/>
    <w:link w:val="BalloonTextChar"/>
    <w:uiPriority w:val="99"/>
    <w:semiHidden/>
    <w:unhideWhenUsed/>
    <w:rsid w:val="00DD752E"/>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D752E"/>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01ADD"/>
    <w:rPr>
      <w:sz w:val="16"/>
    </w:rPr>
  </w:style>
  <w:style w:type="character" w:customStyle="1" w:styleId="FootnoteTextChar">
    <w:name w:val="Footnote Text Char"/>
    <w:basedOn w:val="DefaultParagraphFont"/>
    <w:link w:val="FootnoteText"/>
    <w:uiPriority w:val="99"/>
    <w:semiHidden/>
    <w:rsid w:val="00D01ADD"/>
    <w:rPr>
      <w:rFonts w:ascii="Times" w:hAnsi="Times" w:cs="Times New Roman"/>
      <w:sz w:val="16"/>
      <w:szCs w:val="20"/>
    </w:rPr>
  </w:style>
  <w:style w:type="character" w:styleId="FootnoteReference">
    <w:name w:val="footnote reference"/>
    <w:basedOn w:val="DefaultParagraphFont"/>
    <w:uiPriority w:val="99"/>
    <w:unhideWhenUsed/>
    <w:rsid w:val="00DD752E"/>
    <w:rPr>
      <w:vertAlign w:val="superscript"/>
    </w:rPr>
  </w:style>
  <w:style w:type="paragraph" w:styleId="ListParagraph">
    <w:name w:val="List Paragraph"/>
    <w:basedOn w:val="Normal"/>
    <w:uiPriority w:val="34"/>
    <w:qFormat/>
    <w:rsid w:val="00D01ADD"/>
    <w:pPr>
      <w:ind w:left="720"/>
      <w:contextualSpacing/>
    </w:pPr>
  </w:style>
  <w:style w:type="paragraph" w:styleId="Subtitle">
    <w:name w:val="Subtitle"/>
    <w:basedOn w:val="Title"/>
    <w:next w:val="Normal"/>
    <w:link w:val="SubtitleChar"/>
    <w:uiPriority w:val="11"/>
    <w:qFormat/>
    <w:rsid w:val="00B348B8"/>
    <w:pPr>
      <w:spacing w:before="0" w:beforeAutospacing="0" w:afterLines="100" w:after="100"/>
    </w:pPr>
    <w:rPr>
      <w:b w:val="0"/>
      <w:bCs w:val="0"/>
      <w:i/>
      <w:iCs/>
    </w:rPr>
  </w:style>
  <w:style w:type="character" w:customStyle="1" w:styleId="SubtitleChar">
    <w:name w:val="Subtitle Char"/>
    <w:basedOn w:val="DefaultParagraphFont"/>
    <w:link w:val="Subtitle"/>
    <w:uiPriority w:val="11"/>
    <w:rsid w:val="00B348B8"/>
    <w:rPr>
      <w:rFonts w:ascii="Times" w:eastAsia="Times New Roman" w:hAnsi="Times" w:cs="Times New Roman"/>
      <w:i/>
      <w:iCs/>
      <w:sz w:val="32"/>
      <w:szCs w:val="32"/>
    </w:rPr>
  </w:style>
  <w:style w:type="character" w:styleId="FollowedHyperlink">
    <w:name w:val="FollowedHyperlink"/>
    <w:basedOn w:val="DefaultParagraphFont"/>
    <w:uiPriority w:val="99"/>
    <w:semiHidden/>
    <w:unhideWhenUsed/>
    <w:rsid w:val="00C64659"/>
    <w:rPr>
      <w:color w:val="800080" w:themeColor="followedHyperlink"/>
      <w:u w:val="single"/>
    </w:rPr>
  </w:style>
  <w:style w:type="character" w:styleId="Strong">
    <w:name w:val="Strong"/>
    <w:basedOn w:val="DefaultParagraphFont"/>
    <w:uiPriority w:val="22"/>
    <w:qFormat/>
    <w:rsid w:val="003733B7"/>
    <w:rPr>
      <w:b/>
      <w:bCs/>
    </w:rPr>
  </w:style>
  <w:style w:type="paragraph" w:styleId="Caption">
    <w:name w:val="caption"/>
    <w:basedOn w:val="NormalWeb"/>
    <w:next w:val="Normal"/>
    <w:uiPriority w:val="35"/>
    <w:unhideWhenUsed/>
    <w:qFormat/>
    <w:rsid w:val="00AB19B9"/>
    <w:pPr>
      <w:spacing w:before="0" w:beforeAutospacing="0" w:after="0" w:afterAutospacing="0"/>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514">
      <w:bodyDiv w:val="1"/>
      <w:marLeft w:val="0"/>
      <w:marRight w:val="0"/>
      <w:marTop w:val="0"/>
      <w:marBottom w:val="0"/>
      <w:divBdr>
        <w:top w:val="none" w:sz="0" w:space="0" w:color="auto"/>
        <w:left w:val="none" w:sz="0" w:space="0" w:color="auto"/>
        <w:bottom w:val="none" w:sz="0" w:space="0" w:color="auto"/>
        <w:right w:val="none" w:sz="0" w:space="0" w:color="auto"/>
      </w:divBdr>
    </w:div>
    <w:div w:id="435565650">
      <w:bodyDiv w:val="1"/>
      <w:marLeft w:val="0"/>
      <w:marRight w:val="0"/>
      <w:marTop w:val="0"/>
      <w:marBottom w:val="0"/>
      <w:divBdr>
        <w:top w:val="none" w:sz="0" w:space="0" w:color="auto"/>
        <w:left w:val="none" w:sz="0" w:space="0" w:color="auto"/>
        <w:bottom w:val="none" w:sz="0" w:space="0" w:color="auto"/>
        <w:right w:val="none" w:sz="0" w:space="0" w:color="auto"/>
      </w:divBdr>
    </w:div>
    <w:div w:id="546991412">
      <w:bodyDiv w:val="1"/>
      <w:marLeft w:val="0"/>
      <w:marRight w:val="0"/>
      <w:marTop w:val="0"/>
      <w:marBottom w:val="0"/>
      <w:divBdr>
        <w:top w:val="none" w:sz="0" w:space="0" w:color="auto"/>
        <w:left w:val="none" w:sz="0" w:space="0" w:color="auto"/>
        <w:bottom w:val="none" w:sz="0" w:space="0" w:color="auto"/>
        <w:right w:val="none" w:sz="0" w:space="0" w:color="auto"/>
      </w:divBdr>
    </w:div>
    <w:div w:id="622930133">
      <w:bodyDiv w:val="1"/>
      <w:marLeft w:val="0"/>
      <w:marRight w:val="0"/>
      <w:marTop w:val="0"/>
      <w:marBottom w:val="0"/>
      <w:divBdr>
        <w:top w:val="none" w:sz="0" w:space="0" w:color="auto"/>
        <w:left w:val="none" w:sz="0" w:space="0" w:color="auto"/>
        <w:bottom w:val="none" w:sz="0" w:space="0" w:color="auto"/>
        <w:right w:val="none" w:sz="0" w:space="0" w:color="auto"/>
      </w:divBdr>
    </w:div>
    <w:div w:id="813450836">
      <w:bodyDiv w:val="1"/>
      <w:marLeft w:val="0"/>
      <w:marRight w:val="0"/>
      <w:marTop w:val="0"/>
      <w:marBottom w:val="0"/>
      <w:divBdr>
        <w:top w:val="none" w:sz="0" w:space="0" w:color="auto"/>
        <w:left w:val="none" w:sz="0" w:space="0" w:color="auto"/>
        <w:bottom w:val="none" w:sz="0" w:space="0" w:color="auto"/>
        <w:right w:val="none" w:sz="0" w:space="0" w:color="auto"/>
      </w:divBdr>
    </w:div>
    <w:div w:id="1078480195">
      <w:bodyDiv w:val="1"/>
      <w:marLeft w:val="0"/>
      <w:marRight w:val="0"/>
      <w:marTop w:val="0"/>
      <w:marBottom w:val="0"/>
      <w:divBdr>
        <w:top w:val="none" w:sz="0" w:space="0" w:color="auto"/>
        <w:left w:val="none" w:sz="0" w:space="0" w:color="auto"/>
        <w:bottom w:val="none" w:sz="0" w:space="0" w:color="auto"/>
        <w:right w:val="none" w:sz="0" w:space="0" w:color="auto"/>
      </w:divBdr>
    </w:div>
    <w:div w:id="1699158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atures.fba.up.pt/" TargetMode="External"/><Relationship Id="rId3" Type="http://schemas.openxmlformats.org/officeDocument/2006/relationships/settings" Target="settings.xml"/><Relationship Id="rId7" Type="http://schemas.openxmlformats.org/officeDocument/2006/relationships/hyperlink" Target="https://cmt3.research.microsoft.com/LIGA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apastyl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zotero.org/" TargetMode="External"/><Relationship Id="rId1" Type="http://schemas.openxmlformats.org/officeDocument/2006/relationships/hyperlink" Target="https://www.mendeley.com/download-reference-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40BBE0-854D-0C41-82FD-727F9BE84CDC}">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PDLP Extended abstract template and instructions</vt:lpstr>
    </vt:vector>
  </TitlesOfParts>
  <Manager/>
  <Company>Faculdade de Belas Artes da Universidade do Porto </Company>
  <LinksUpToDate>false</LinksUpToDate>
  <CharactersWithSpaces>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PDLP Extended abstract template and instructions</dc:title>
  <dc:subject>Guidelines for the submission of the extended abstracts for the PDLP Conference</dc:subject>
  <dc:creator>Pedro Amado, pamado@fba.up.pt</dc:creator>
  <cp:keywords>Typography, Letterpress, Printing, Design, Academic, Conference </cp:keywords>
  <dc:description>For more information and contacts please refer to site: https://pdlp.fba.up.pt/</dc:description>
  <cp:lastModifiedBy>Pedro Amado</cp:lastModifiedBy>
  <cp:revision>11</cp:revision>
  <dcterms:created xsi:type="dcterms:W3CDTF">2025-04-24T08:25:00Z</dcterms:created>
  <dcterms:modified xsi:type="dcterms:W3CDTF">2025-05-19T12:09:00Z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documentId_3226</vt:lpwstr>
  </property>
  <property fmtid="{D5CDD505-2E9C-101B-9397-08002B2CF9AE}" pid="3" name="grammarly_documentContext">
    <vt:lpwstr>{"goals":[],"domain":"general","emotions":[],"dialect":"american"}</vt:lpwstr>
  </property>
</Properties>
</file>